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DB3A8" w14:textId="77777777" w:rsidR="0010386A" w:rsidRDefault="00417F1D" w:rsidP="00417F1D">
      <w:pPr>
        <w:pStyle w:val="Kop1"/>
      </w:pPr>
      <w:r>
        <w:t>Onderhandse overeenkomst tussen  de werkgever en de seizoenwerknemer</w:t>
      </w:r>
      <w:r w:rsidR="00752D73">
        <w:t xml:space="preserve"> inzake het gebruik van logement </w:t>
      </w:r>
    </w:p>
    <w:p w14:paraId="28E1F1EC" w14:textId="77777777" w:rsidR="00B13249" w:rsidRDefault="00B13249" w:rsidP="00B13249"/>
    <w:p w14:paraId="7F0AC5EB" w14:textId="77777777" w:rsidR="00B13249" w:rsidRDefault="00B13249" w:rsidP="00B13249">
      <w:r>
        <w:t>Tussen :   ……………………………………..  ………………………………………………………………………………………………….</w:t>
      </w:r>
    </w:p>
    <w:p w14:paraId="5B57CABF" w14:textId="77777777" w:rsidR="00B13249" w:rsidRDefault="00B13249" w:rsidP="00B13249">
      <w:r>
        <w:t xml:space="preserve">hierna de  werkgever genoemd enerzijds, </w:t>
      </w:r>
    </w:p>
    <w:p w14:paraId="5209DD53" w14:textId="77777777" w:rsidR="00B13249" w:rsidRDefault="00B13249" w:rsidP="00B13249">
      <w:r>
        <w:t xml:space="preserve"> én  :………………………………………………………………………………………………………………………………….</w:t>
      </w:r>
    </w:p>
    <w:p w14:paraId="5F7C8E1F" w14:textId="77777777" w:rsidR="00B13249" w:rsidRDefault="00B13249" w:rsidP="00B13249">
      <w:r>
        <w:t xml:space="preserve">hierna  de </w:t>
      </w:r>
      <w:r w:rsidR="008163C2">
        <w:t>seizoen</w:t>
      </w:r>
      <w:r>
        <w:t>werknemer genoemd anderzijds ,</w:t>
      </w:r>
    </w:p>
    <w:p w14:paraId="4865145A" w14:textId="14D16973" w:rsidR="00B13249" w:rsidRDefault="00B13249" w:rsidP="00B13249">
      <w:r>
        <w:t>wordt het volgende overeengekomen :</w:t>
      </w:r>
    </w:p>
    <w:p w14:paraId="68CA9969" w14:textId="7DE2DBF8" w:rsidR="00B13249" w:rsidRDefault="00B13249" w:rsidP="00B13249">
      <w:r w:rsidRPr="00F76BEF">
        <w:rPr>
          <w:b/>
        </w:rPr>
        <w:t>Art 1</w:t>
      </w:r>
      <w:r>
        <w:t xml:space="preserve"> . De werkgever en de </w:t>
      </w:r>
      <w:r w:rsidR="008163C2">
        <w:t>seizoen</w:t>
      </w:r>
      <w:r>
        <w:t>werknemer komen overeen dat de</w:t>
      </w:r>
      <w:r w:rsidR="008163C2">
        <w:t>ze laatste</w:t>
      </w:r>
      <w:r>
        <w:t>gedurende zijn periode van tewerkstelling gebruik kan maken van  het logement dat de w</w:t>
      </w:r>
      <w:r w:rsidR="002074BB">
        <w:t>erkgever ter beschikking stelt</w:t>
      </w:r>
      <w:r>
        <w:t xml:space="preserve">. </w:t>
      </w:r>
    </w:p>
    <w:p w14:paraId="3F6C2D62" w14:textId="70C0742F" w:rsidR="00754205" w:rsidRDefault="00F76BEF" w:rsidP="00B13249">
      <w:r w:rsidRPr="00F76BEF">
        <w:rPr>
          <w:b/>
        </w:rPr>
        <w:t>Art 2</w:t>
      </w:r>
      <w:r w:rsidRPr="00F76BEF">
        <w:t xml:space="preserve"> .</w:t>
      </w:r>
      <w:r w:rsidR="002074BB">
        <w:t xml:space="preserve"> De werkgever en de </w:t>
      </w:r>
      <w:r w:rsidR="008163C2">
        <w:t>seizoen</w:t>
      </w:r>
      <w:r w:rsidR="002074BB">
        <w:t>werknemer</w:t>
      </w:r>
      <w:r w:rsidR="00B13249">
        <w:t xml:space="preserve"> erkennen en komen uitdrukkelijk overeen dat het verblijven in het logement van de werkgever een onderdeel vormt van de tewerkstelling als seizoenwerknemer en dat wanneer aan deze tewerkstelling een einde komt, ook het verblijf in het voorziene logement van de </w:t>
      </w:r>
      <w:r w:rsidR="002074BB">
        <w:t xml:space="preserve">werkgever </w:t>
      </w:r>
      <w:r w:rsidR="008163C2">
        <w:t>ogenblikkelijk eindigt</w:t>
      </w:r>
      <w:r w:rsidR="00B13249">
        <w:t>.</w:t>
      </w:r>
      <w:r w:rsidR="00F14A74">
        <w:t xml:space="preserve"> Dit logement is dus niet de hoofdverblijfplaats van de werknemer.</w:t>
      </w:r>
    </w:p>
    <w:p w14:paraId="3415D315" w14:textId="22363366" w:rsidR="00754205" w:rsidRDefault="00754205" w:rsidP="00B13249">
      <w:r w:rsidRPr="00F76BEF">
        <w:rPr>
          <w:b/>
        </w:rPr>
        <w:t>Art 3</w:t>
      </w:r>
      <w:r>
        <w:t xml:space="preserve">.  De werkgever en </w:t>
      </w:r>
      <w:r w:rsidR="00F76BEF">
        <w:t xml:space="preserve">de </w:t>
      </w:r>
      <w:r w:rsidR="008163C2">
        <w:t>seizoen</w:t>
      </w:r>
      <w:r w:rsidR="00F76BEF">
        <w:t xml:space="preserve">werknemer </w:t>
      </w:r>
      <w:r>
        <w:t>komen overeen dat bij maandelijkse loonafrekening er voor het ter beschikking stellen van het logement de volgende vergoedi</w:t>
      </w:r>
      <w:r w:rsidR="002074BB">
        <w:t>ngen zullen worden aangerekend</w:t>
      </w:r>
      <w:r>
        <w:t>:</w:t>
      </w:r>
    </w:p>
    <w:p w14:paraId="444F953C" w14:textId="77777777" w:rsidR="00B13249" w:rsidRDefault="002074BB" w:rsidP="00B13249">
      <w:r>
        <w:t>(invullen wat van toepassing is</w:t>
      </w:r>
      <w:r w:rsidR="0052766A">
        <w:t>)</w:t>
      </w:r>
    </w:p>
    <w:p w14:paraId="3C1CF903" w14:textId="77777777" w:rsidR="0052766A" w:rsidRDefault="00F14A74" w:rsidP="0052766A">
      <w:pPr>
        <w:pStyle w:val="Lijstalinea"/>
        <w:numPr>
          <w:ilvl w:val="0"/>
          <w:numId w:val="1"/>
        </w:numPr>
      </w:pPr>
      <w:r>
        <w:t>Vergoeding logement</w:t>
      </w:r>
      <w:r w:rsidR="0052766A">
        <w:t>: …………………</w:t>
      </w:r>
      <w:r w:rsidR="00F76BEF">
        <w:t>……………………………..</w:t>
      </w:r>
      <w:r w:rsidR="0052766A">
        <w:t>. euro per maand</w:t>
      </w:r>
      <w:r w:rsidR="00D67394">
        <w:t>/week/dag</w:t>
      </w:r>
      <w:r w:rsidR="0052766A">
        <w:t xml:space="preserve"> </w:t>
      </w:r>
    </w:p>
    <w:p w14:paraId="3E89B63E" w14:textId="77777777" w:rsidR="002074BB" w:rsidRDefault="0052766A" w:rsidP="0052766A">
      <w:pPr>
        <w:pStyle w:val="Lijstalinea"/>
        <w:numPr>
          <w:ilvl w:val="0"/>
          <w:numId w:val="1"/>
        </w:numPr>
      </w:pPr>
      <w:r>
        <w:t>Vergoeding voor wa</w:t>
      </w:r>
      <w:r w:rsidR="002074BB">
        <w:t>ter</w:t>
      </w:r>
      <w:r>
        <w:t>: …………………………</w:t>
      </w:r>
      <w:r w:rsidR="00F76BEF">
        <w:t>…………..</w:t>
      </w:r>
      <w:r w:rsidR="00D67394">
        <w:t>. euro per maand /week/dag</w:t>
      </w:r>
      <w:r w:rsidR="002074BB">
        <w:t>/ifv meterstand</w:t>
      </w:r>
    </w:p>
    <w:p w14:paraId="44212D4F" w14:textId="77777777" w:rsidR="0052766A" w:rsidRDefault="0052766A" w:rsidP="0052766A">
      <w:pPr>
        <w:pStyle w:val="Lijstalinea"/>
        <w:numPr>
          <w:ilvl w:val="0"/>
          <w:numId w:val="1"/>
        </w:numPr>
      </w:pPr>
      <w:r>
        <w:t>Vergoeding voor elektriciteit : ……………………</w:t>
      </w:r>
      <w:r w:rsidR="00F76BEF">
        <w:t>………</w:t>
      </w:r>
      <w:r w:rsidR="00D67394">
        <w:t>.  euro per maand/week/dag</w:t>
      </w:r>
      <w:r w:rsidR="002074BB">
        <w:t>/ifv meterstand</w:t>
      </w:r>
    </w:p>
    <w:p w14:paraId="47D3FFCC" w14:textId="77777777" w:rsidR="0052766A" w:rsidRDefault="0052766A" w:rsidP="0052766A">
      <w:pPr>
        <w:pStyle w:val="Lijstalinea"/>
        <w:numPr>
          <w:ilvl w:val="0"/>
          <w:numId w:val="1"/>
        </w:numPr>
      </w:pPr>
      <w:r>
        <w:t>Vergoeding voor verwarming : …………………………</w:t>
      </w:r>
      <w:r w:rsidR="00F76BEF">
        <w:t>…..</w:t>
      </w:r>
      <w:r w:rsidR="00F14A74">
        <w:t xml:space="preserve"> </w:t>
      </w:r>
      <w:r w:rsidR="00D67394">
        <w:t>euro per maand/week/dag</w:t>
      </w:r>
      <w:r w:rsidR="002074BB">
        <w:t>/ifv meterstand</w:t>
      </w:r>
    </w:p>
    <w:p w14:paraId="2B09159E" w14:textId="77777777" w:rsidR="005F3E32" w:rsidRDefault="005F3E32" w:rsidP="0052766A">
      <w:pPr>
        <w:pStyle w:val="Lijstalinea"/>
        <w:numPr>
          <w:ilvl w:val="0"/>
          <w:numId w:val="1"/>
        </w:numPr>
      </w:pPr>
      <w:r>
        <w:t>Vergoeding voor onderhoud : ………………………………</w:t>
      </w:r>
      <w:r w:rsidR="00F76BEF">
        <w:t>.</w:t>
      </w:r>
      <w:r w:rsidR="00F14A74">
        <w:t xml:space="preserve"> </w:t>
      </w:r>
      <w:r w:rsidR="00D67394">
        <w:t>euro per maand/week/dag</w:t>
      </w:r>
    </w:p>
    <w:p w14:paraId="168F2671" w14:textId="77777777" w:rsidR="005F3E32" w:rsidRDefault="005F3E32" w:rsidP="00B13249">
      <w:pPr>
        <w:pStyle w:val="Lijstalinea"/>
        <w:numPr>
          <w:ilvl w:val="0"/>
          <w:numId w:val="1"/>
        </w:numPr>
      </w:pPr>
      <w:r>
        <w:t>Andere : …………………………………………</w:t>
      </w:r>
      <w:r w:rsidR="00F76BEF">
        <w:t>………………</w:t>
      </w:r>
      <w:r w:rsidR="00D67394">
        <w:t>…….</w:t>
      </w:r>
      <w:r w:rsidR="00F14A74">
        <w:t xml:space="preserve"> </w:t>
      </w:r>
      <w:r w:rsidR="00D67394">
        <w:t>euro per maand/week/dag</w:t>
      </w:r>
    </w:p>
    <w:p w14:paraId="60860BD3" w14:textId="77777777" w:rsidR="001E09E8" w:rsidRDefault="00EA165B" w:rsidP="00EA165B">
      <w:pPr>
        <w:ind w:left="48"/>
      </w:pPr>
      <w:r w:rsidRPr="00EA165B">
        <w:rPr>
          <w:b/>
          <w:bCs/>
        </w:rPr>
        <w:t>Art 4</w:t>
      </w:r>
      <w:r>
        <w:t xml:space="preserve">. </w:t>
      </w:r>
      <w:r w:rsidR="00F13AF0">
        <w:t xml:space="preserve">De </w:t>
      </w:r>
      <w:r w:rsidR="001E09E8">
        <w:t xml:space="preserve">verschuldigde </w:t>
      </w:r>
      <w:r w:rsidR="00F13AF0">
        <w:t>vergoeding uit artikel 3 kan op twee wijzen</w:t>
      </w:r>
      <w:r w:rsidR="001E09E8">
        <w:t xml:space="preserve"> vereffend worden.</w:t>
      </w:r>
    </w:p>
    <w:p w14:paraId="1D5A67A6" w14:textId="07883236" w:rsidR="00EA165B" w:rsidRDefault="00EA165B" w:rsidP="00FB3DAC">
      <w:pPr>
        <w:pStyle w:val="Lijstalinea"/>
        <w:numPr>
          <w:ilvl w:val="0"/>
          <w:numId w:val="1"/>
        </w:numPr>
      </w:pPr>
      <w:r>
        <w:t xml:space="preserve">Wanneer het nettoloon aan de werknemer wordt ter beschikking gesteld, verbindt deze laatste er zich toe de vergoedingen </w:t>
      </w:r>
      <w:r w:rsidR="00831627">
        <w:t xml:space="preserve">aan </w:t>
      </w:r>
      <w:r>
        <w:t>de werkgever terug te betalen. De afrekening tussen partijen zal telkens gebeuren bij de maandelijkse loonafrekening volgens het model in bijlage.</w:t>
      </w:r>
    </w:p>
    <w:p w14:paraId="4AEA3932" w14:textId="6E4DCE97" w:rsidR="00831627" w:rsidRDefault="00F12D8B" w:rsidP="00FB3DAC">
      <w:pPr>
        <w:pStyle w:val="Lijstalinea"/>
        <w:numPr>
          <w:ilvl w:val="0"/>
          <w:numId w:val="1"/>
        </w:numPr>
      </w:pPr>
      <w:r>
        <w:t>Wanneer de werkgever het loon – verminderd met de bedrijfsvoorheffing – overmaakt aan zijn seizoenwerknemer</w:t>
      </w:r>
      <w:r w:rsidR="00686EF0">
        <w:t xml:space="preserve">, houdt de werkgever de verschuldigde vergoedingen van de werknemer in op het loon. </w:t>
      </w:r>
      <w:r w:rsidR="000E79E8">
        <w:t>Dit zal op de loonbon worden opgenomen.</w:t>
      </w:r>
    </w:p>
    <w:p w14:paraId="1CD94065" w14:textId="145EA181" w:rsidR="00B13249" w:rsidRDefault="008163C2" w:rsidP="00B31099">
      <w:r>
        <w:t>O</w:t>
      </w:r>
      <w:r w:rsidR="00B31099">
        <w:t>pgesteld  op ………………………………. ( datum )   te …………………….</w:t>
      </w:r>
    </w:p>
    <w:p w14:paraId="558827ED" w14:textId="0D66965A" w:rsidR="00B31099" w:rsidRDefault="002074BB" w:rsidP="00B31099">
      <w:r>
        <w:t>de werkgever</w:t>
      </w:r>
      <w:r w:rsidR="00B31099">
        <w:t>:</w:t>
      </w:r>
      <w:r>
        <w:t xml:space="preserve"> …………………………………………….</w:t>
      </w:r>
      <w:r w:rsidR="00B31099">
        <w:t xml:space="preserve">          de </w:t>
      </w:r>
      <w:r w:rsidR="008163C2">
        <w:t>seizoen</w:t>
      </w:r>
      <w:r w:rsidR="00B31099">
        <w:t>werknemer</w:t>
      </w:r>
      <w:r>
        <w:t>: …………………………………………</w:t>
      </w:r>
      <w:r w:rsidR="00B31099">
        <w:t xml:space="preserve"> </w:t>
      </w:r>
    </w:p>
    <w:p w14:paraId="637082A4" w14:textId="77777777" w:rsidR="00B31099" w:rsidRDefault="002074BB" w:rsidP="00B31099">
      <w:r>
        <w:t>(handtekening + gelezen en goed</w:t>
      </w:r>
      <w:r w:rsidR="00D2130F">
        <w:t>gekeurd</w:t>
      </w:r>
      <w:r w:rsidR="00B31099">
        <w:t>)</w:t>
      </w:r>
    </w:p>
    <w:p w14:paraId="6E50BBB8" w14:textId="77777777" w:rsidR="00B31099" w:rsidRDefault="00B31099" w:rsidP="00562E9F">
      <w:pPr>
        <w:pStyle w:val="Kop1"/>
      </w:pPr>
      <w:r w:rsidRPr="00562E9F">
        <w:lastRenderedPageBreak/>
        <w:t>BIJLAGE</w:t>
      </w:r>
      <w:r>
        <w:t xml:space="preserve">  </w:t>
      </w:r>
      <w:r w:rsidR="00562E9F" w:rsidRPr="00562E9F">
        <w:t>af</w:t>
      </w:r>
      <w:r w:rsidRPr="00562E9F">
        <w:rPr>
          <w:rStyle w:val="Kop1Char"/>
          <w:b/>
        </w:rPr>
        <w:t>rekening van de  vergoedingen voor het logement voor de MAAND</w:t>
      </w:r>
      <w:r w:rsidRPr="00562E9F">
        <w:t xml:space="preserve"> : …………..</w:t>
      </w:r>
    </w:p>
    <w:p w14:paraId="2A3E827F" w14:textId="77777777" w:rsidR="00562E9F" w:rsidRPr="00562E9F" w:rsidRDefault="00562E9F" w:rsidP="00562E9F"/>
    <w:p w14:paraId="3B211755" w14:textId="77777777" w:rsidR="00B31099" w:rsidRDefault="00B31099" w:rsidP="00B31099">
      <w:r w:rsidRPr="00562E9F">
        <w:rPr>
          <w:b/>
        </w:rPr>
        <w:t xml:space="preserve">Werkgever </w:t>
      </w:r>
      <w:r>
        <w:t xml:space="preserve"> : ……………………………………………..</w:t>
      </w:r>
    </w:p>
    <w:p w14:paraId="7F88DF82" w14:textId="77777777" w:rsidR="00B31099" w:rsidRDefault="00B31099" w:rsidP="00B31099">
      <w:r w:rsidRPr="00562E9F">
        <w:rPr>
          <w:b/>
        </w:rPr>
        <w:t>Seizoenwerknemer:</w:t>
      </w:r>
      <w:r>
        <w:t>………………………………………</w:t>
      </w:r>
    </w:p>
    <w:p w14:paraId="40F370F1" w14:textId="77777777" w:rsidR="00B31099" w:rsidRDefault="00F14A74" w:rsidP="00B31099">
      <w:pPr>
        <w:pStyle w:val="Lijstalinea"/>
        <w:numPr>
          <w:ilvl w:val="0"/>
          <w:numId w:val="1"/>
        </w:numPr>
      </w:pPr>
      <w:r>
        <w:t>Vergoeding logement</w:t>
      </w:r>
      <w:r w:rsidR="00B31099">
        <w:t>:    ………</w:t>
      </w:r>
      <w:r w:rsidR="00D67394">
        <w:t>…………………………………   euro  per maand/week/dag</w:t>
      </w:r>
    </w:p>
    <w:p w14:paraId="5640AAFC" w14:textId="77777777" w:rsidR="00B31099" w:rsidRDefault="00F14A74" w:rsidP="00B31099">
      <w:pPr>
        <w:pStyle w:val="Lijstalinea"/>
        <w:numPr>
          <w:ilvl w:val="0"/>
          <w:numId w:val="1"/>
        </w:numPr>
      </w:pPr>
      <w:r>
        <w:t>Vergoeding voor water</w:t>
      </w:r>
      <w:r w:rsidR="00B31099">
        <w:t>: ……</w:t>
      </w:r>
      <w:r w:rsidR="00D67394">
        <w:t>……………………………… euro per maand/week/dag</w:t>
      </w:r>
      <w:r w:rsidR="002074BB">
        <w:t>/ifv meterstand</w:t>
      </w:r>
    </w:p>
    <w:p w14:paraId="09EC72CC" w14:textId="77777777" w:rsidR="00B31099" w:rsidRDefault="00F14A74" w:rsidP="00B31099">
      <w:pPr>
        <w:pStyle w:val="Lijstalinea"/>
        <w:numPr>
          <w:ilvl w:val="0"/>
          <w:numId w:val="1"/>
        </w:numPr>
      </w:pPr>
      <w:r>
        <w:t>Vergoeding voor elektriciteit</w:t>
      </w:r>
      <w:r w:rsidR="00D67394">
        <w:t>: ……………………………euro per maand/week/dag</w:t>
      </w:r>
      <w:r w:rsidR="002074BB">
        <w:t>/ifv meterstand</w:t>
      </w:r>
    </w:p>
    <w:p w14:paraId="4EFCA924" w14:textId="77777777" w:rsidR="00B31099" w:rsidRDefault="00F14A74" w:rsidP="00B31099">
      <w:pPr>
        <w:pStyle w:val="Lijstalinea"/>
        <w:numPr>
          <w:ilvl w:val="0"/>
          <w:numId w:val="1"/>
        </w:numPr>
      </w:pPr>
      <w:r>
        <w:t>Vergoeding voor verwarming</w:t>
      </w:r>
      <w:r w:rsidR="00B31099">
        <w:t>:</w:t>
      </w:r>
      <w:r w:rsidR="00D67394">
        <w:t>………………………….. euro per maand/week/dag</w:t>
      </w:r>
      <w:r w:rsidR="002074BB">
        <w:t>/ifv meterstand</w:t>
      </w:r>
    </w:p>
    <w:p w14:paraId="4DF1AA49" w14:textId="77777777" w:rsidR="00B31099" w:rsidRDefault="00F14A74" w:rsidP="00B31099">
      <w:pPr>
        <w:pStyle w:val="Lijstalinea"/>
        <w:numPr>
          <w:ilvl w:val="0"/>
          <w:numId w:val="1"/>
        </w:numPr>
      </w:pPr>
      <w:r>
        <w:t>Vergoeding voor onderhoud</w:t>
      </w:r>
      <w:r w:rsidR="00B31099">
        <w:t>:</w:t>
      </w:r>
      <w:r w:rsidR="00D67394">
        <w:t xml:space="preserve"> …………………………… euro per maand/week/dag</w:t>
      </w:r>
    </w:p>
    <w:p w14:paraId="4B1E950D" w14:textId="77777777" w:rsidR="00B31099" w:rsidRDefault="00F14A74" w:rsidP="00B31099">
      <w:pPr>
        <w:pStyle w:val="Lijstalinea"/>
        <w:numPr>
          <w:ilvl w:val="0"/>
          <w:numId w:val="1"/>
        </w:numPr>
      </w:pPr>
      <w:r>
        <w:t>Andere</w:t>
      </w:r>
      <w:r w:rsidR="00B31099">
        <w:t>:                                  ……</w:t>
      </w:r>
      <w:r w:rsidR="00D67394">
        <w:t>…………………………   euro per maand/week/dag</w:t>
      </w:r>
    </w:p>
    <w:p w14:paraId="6F48E817" w14:textId="77777777" w:rsidR="00D67394" w:rsidRDefault="00D67394" w:rsidP="00D67394">
      <w:pPr>
        <w:pStyle w:val="Lijstalinea"/>
        <w:ind w:left="408"/>
      </w:pPr>
    </w:p>
    <w:p w14:paraId="5AFCA86C" w14:textId="77777777" w:rsidR="00FF2101" w:rsidRDefault="00D67394" w:rsidP="00D67394">
      <w:pPr>
        <w:pStyle w:val="Lijstalinea"/>
        <w:numPr>
          <w:ilvl w:val="0"/>
          <w:numId w:val="1"/>
        </w:numPr>
      </w:pPr>
      <w:r>
        <w:t>Aantal weken</w:t>
      </w:r>
      <w:r w:rsidR="002074BB">
        <w:t>/dagen in de</w:t>
      </w:r>
      <w:r w:rsidR="00D2130F">
        <w:t xml:space="preserve">ze maand </w:t>
      </w:r>
      <w:r>
        <w:t>dat de werknemer verbleef</w:t>
      </w:r>
      <w:r w:rsidR="00D2130F">
        <w:t>: ……………………………………</w:t>
      </w:r>
      <w:r w:rsidR="00F14A74">
        <w:t xml:space="preserve"> x </w:t>
      </w:r>
      <w:r w:rsidR="00D2130F">
        <w:t xml:space="preserve"> …………………………… euro</w:t>
      </w:r>
      <w:r w:rsidR="00F14A74">
        <w:t xml:space="preserve"> per week/dag</w:t>
      </w:r>
      <w:r w:rsidR="00D2130F">
        <w:t xml:space="preserve"> =</w:t>
      </w:r>
      <w:r w:rsidR="00F14A74">
        <w:tab/>
      </w:r>
      <w:r w:rsidR="00F14A74">
        <w:tab/>
      </w:r>
      <w:r w:rsidR="00F14A74">
        <w:tab/>
      </w:r>
      <w:r w:rsidR="00F14A74">
        <w:tab/>
      </w:r>
      <w:r w:rsidR="00D2130F">
        <w:t xml:space="preserve"> ………………………………… euro</w:t>
      </w:r>
    </w:p>
    <w:p w14:paraId="29D630FF" w14:textId="77777777" w:rsidR="00D2130F" w:rsidRDefault="00D2130F" w:rsidP="00D67394">
      <w:pPr>
        <w:pStyle w:val="Lijstalinea"/>
        <w:numPr>
          <w:ilvl w:val="0"/>
          <w:numId w:val="1"/>
        </w:numPr>
      </w:pPr>
      <w:r>
        <w:t>Zo van toepassing detail berekening meterstanden</w:t>
      </w:r>
      <w:r w:rsidR="00F14A74">
        <w:t>:</w:t>
      </w:r>
    </w:p>
    <w:p w14:paraId="1922607C" w14:textId="77777777" w:rsidR="00D2130F" w:rsidRDefault="00D2130F" w:rsidP="00D67394">
      <w:pPr>
        <w:pStyle w:val="Lijstalinea"/>
        <w:numPr>
          <w:ilvl w:val="0"/>
          <w:numId w:val="1"/>
        </w:numPr>
      </w:pPr>
      <w:r>
        <w:t>Water: bedrag per m³ = …………………… euro x ……………………. m³</w:t>
      </w:r>
      <w:r w:rsidR="00F14A74">
        <w:t xml:space="preserve"> = </w:t>
      </w:r>
      <w:r w:rsidR="00F14A74">
        <w:tab/>
        <w:t>…………………………………. euro</w:t>
      </w:r>
    </w:p>
    <w:p w14:paraId="56DC3137" w14:textId="77777777" w:rsidR="00D2130F" w:rsidRDefault="00D2130F" w:rsidP="00D67394">
      <w:pPr>
        <w:pStyle w:val="Lijstalinea"/>
        <w:numPr>
          <w:ilvl w:val="0"/>
          <w:numId w:val="1"/>
        </w:numPr>
      </w:pPr>
      <w:r>
        <w:t>Elektric</w:t>
      </w:r>
      <w:r w:rsidR="00F14A74">
        <w:t>iteit: bedrag per kWh = ……………… euro x ………………</w:t>
      </w:r>
      <w:r>
        <w:t xml:space="preserve"> kWh (dag)</w:t>
      </w:r>
      <w:r w:rsidR="00F14A74">
        <w:t xml:space="preserve"> = …………………………. euro</w:t>
      </w:r>
    </w:p>
    <w:p w14:paraId="5858DF59" w14:textId="77777777" w:rsidR="00D2130F" w:rsidRDefault="00D2130F" w:rsidP="00D2130F">
      <w:pPr>
        <w:pStyle w:val="Lijstalinea"/>
        <w:numPr>
          <w:ilvl w:val="0"/>
          <w:numId w:val="1"/>
        </w:numPr>
      </w:pPr>
      <w:r>
        <w:t>Elektricit</w:t>
      </w:r>
      <w:r w:rsidR="00F14A74">
        <w:t>eit: bedrag per kWh = ……………… euro x ………………</w:t>
      </w:r>
      <w:r>
        <w:t xml:space="preserve"> kWh (nacht)</w:t>
      </w:r>
      <w:r w:rsidR="00F14A74">
        <w:t xml:space="preserve"> = ……………………… euro</w:t>
      </w:r>
    </w:p>
    <w:p w14:paraId="647D4766" w14:textId="77777777" w:rsidR="00F14A74" w:rsidRPr="00F14A74" w:rsidRDefault="00D2130F" w:rsidP="00B31099">
      <w:pPr>
        <w:pStyle w:val="Lijstalinea"/>
        <w:numPr>
          <w:ilvl w:val="0"/>
          <w:numId w:val="1"/>
        </w:numPr>
        <w:rPr>
          <w:u w:val="single"/>
        </w:rPr>
      </w:pPr>
      <w:r w:rsidRPr="00F14A74">
        <w:rPr>
          <w:u w:val="single"/>
        </w:rPr>
        <w:t xml:space="preserve">Verwarming: </w:t>
      </w:r>
      <w:r w:rsidR="00F14A74" w:rsidRPr="00F14A74">
        <w:rPr>
          <w:u w:val="single"/>
        </w:rPr>
        <w:t>…………….. euro</w:t>
      </w:r>
      <w:r w:rsidRPr="00F14A74">
        <w:rPr>
          <w:u w:val="single"/>
        </w:rPr>
        <w:t xml:space="preserve"> per ………</w:t>
      </w:r>
      <w:r w:rsidR="00F14A74" w:rsidRPr="00F14A74">
        <w:rPr>
          <w:u w:val="single"/>
        </w:rPr>
        <w:t>……………….</w:t>
      </w:r>
      <w:r w:rsidRPr="00F14A74">
        <w:rPr>
          <w:u w:val="single"/>
        </w:rPr>
        <w:t xml:space="preserve"> = </w:t>
      </w:r>
      <w:r w:rsidR="00F14A74" w:rsidRPr="00F14A74">
        <w:rPr>
          <w:u w:val="single"/>
        </w:rPr>
        <w:tab/>
      </w:r>
      <w:r w:rsidR="00F14A74" w:rsidRPr="00F14A74">
        <w:rPr>
          <w:u w:val="single"/>
        </w:rPr>
        <w:tab/>
      </w:r>
      <w:r w:rsidR="00F14A74" w:rsidRPr="00F14A74">
        <w:rPr>
          <w:u w:val="single"/>
        </w:rPr>
        <w:tab/>
      </w:r>
      <w:r w:rsidRPr="00F14A74">
        <w:rPr>
          <w:u w:val="single"/>
        </w:rPr>
        <w:t>…………………</w:t>
      </w:r>
      <w:r w:rsidR="00F14A74" w:rsidRPr="00F14A74">
        <w:rPr>
          <w:u w:val="single"/>
        </w:rPr>
        <w:t>…..</w:t>
      </w:r>
      <w:r w:rsidRPr="00F14A74">
        <w:rPr>
          <w:u w:val="single"/>
        </w:rPr>
        <w:t xml:space="preserve"> euro </w:t>
      </w:r>
    </w:p>
    <w:p w14:paraId="35290DBD" w14:textId="77777777" w:rsidR="00F14A74" w:rsidRDefault="00F14A74" w:rsidP="00F14A74">
      <w:pPr>
        <w:pStyle w:val="Lijstalinea"/>
        <w:ind w:left="408"/>
      </w:pPr>
    </w:p>
    <w:p w14:paraId="0300E4E7" w14:textId="77777777" w:rsidR="00B31099" w:rsidRDefault="00B31099" w:rsidP="00B31099">
      <w:pPr>
        <w:pStyle w:val="Lijstalinea"/>
        <w:numPr>
          <w:ilvl w:val="0"/>
          <w:numId w:val="1"/>
        </w:numPr>
      </w:pPr>
      <w:r w:rsidRPr="00F14A74">
        <w:rPr>
          <w:b/>
        </w:rPr>
        <w:t xml:space="preserve">TOTAAL  </w:t>
      </w:r>
      <w:r>
        <w:t xml:space="preserve"> :                                              </w:t>
      </w:r>
      <w:r w:rsidR="00D67394">
        <w:t xml:space="preserve"> </w:t>
      </w:r>
      <w:r w:rsidR="00F14A74">
        <w:tab/>
      </w:r>
      <w:r w:rsidR="00F14A74">
        <w:tab/>
      </w:r>
      <w:r w:rsidR="00F14A74">
        <w:tab/>
      </w:r>
      <w:r w:rsidR="00F14A74">
        <w:tab/>
        <w:t>………..</w:t>
      </w:r>
      <w:r w:rsidR="002074BB">
        <w:t>……………………….   e</w:t>
      </w:r>
      <w:r w:rsidR="00D67394">
        <w:t xml:space="preserve">uro </w:t>
      </w:r>
    </w:p>
    <w:p w14:paraId="545A3235" w14:textId="77777777" w:rsidR="00F14A74" w:rsidRDefault="00F14A74" w:rsidP="00F14A74">
      <w:pPr>
        <w:pStyle w:val="Lijstalinea"/>
      </w:pPr>
    </w:p>
    <w:p w14:paraId="2344EF41" w14:textId="77777777" w:rsidR="00F14A74" w:rsidRDefault="00F14A74" w:rsidP="00F14A74">
      <w:pPr>
        <w:pStyle w:val="Lijstalinea"/>
        <w:ind w:left="408"/>
      </w:pPr>
    </w:p>
    <w:p w14:paraId="269B4C7C" w14:textId="33A2AEEC" w:rsidR="00B13249" w:rsidRDefault="00FF2101" w:rsidP="00B13249">
      <w:r>
        <w:t xml:space="preserve">Deze som wordt tussen de werkgever en de </w:t>
      </w:r>
      <w:r w:rsidR="00EE0A66">
        <w:t>seizoen</w:t>
      </w:r>
      <w:r>
        <w:t>werknemer afgerekend ter gelegenheid van de uitbetaling van het nettoloon</w:t>
      </w:r>
      <w:r w:rsidR="000E79E8">
        <w:t>, al dan niet meteen verrekend bij de storting van het loon</w:t>
      </w:r>
    </w:p>
    <w:p w14:paraId="2ED1E98B" w14:textId="77777777" w:rsidR="00FF2101" w:rsidRDefault="00FF2101" w:rsidP="00B13249"/>
    <w:p w14:paraId="45F951B0" w14:textId="77777777" w:rsidR="00FF2101" w:rsidRDefault="00FF2101" w:rsidP="00B13249">
      <w:r>
        <w:t>Opgesteld op  …………………………….. ( datum ) . te………………….</w:t>
      </w:r>
    </w:p>
    <w:p w14:paraId="08BF9EC3" w14:textId="77777777" w:rsidR="00FF2101" w:rsidRDefault="00FF2101" w:rsidP="00B13249">
      <w:r>
        <w:t>Voor akkoord  :</w:t>
      </w:r>
    </w:p>
    <w:p w14:paraId="3A3A5FCE" w14:textId="77777777" w:rsidR="00FF2101" w:rsidRDefault="00FF2101" w:rsidP="00B13249"/>
    <w:p w14:paraId="6C7A27D1" w14:textId="77777777" w:rsidR="00FF2101" w:rsidRDefault="00FF2101" w:rsidP="00B13249">
      <w:r>
        <w:t xml:space="preserve">De werkgever                                                                         </w:t>
      </w:r>
      <w:r w:rsidR="002074BB">
        <w:t>D</w:t>
      </w:r>
      <w:r>
        <w:t xml:space="preserve">e </w:t>
      </w:r>
      <w:r w:rsidR="00EE0A66">
        <w:t>seizoen</w:t>
      </w:r>
      <w:r>
        <w:t xml:space="preserve">werknemer </w:t>
      </w:r>
    </w:p>
    <w:p w14:paraId="25566FCB" w14:textId="77777777" w:rsidR="00FF2101" w:rsidRDefault="00FF2101" w:rsidP="00B13249"/>
    <w:p w14:paraId="000B83C2" w14:textId="77777777" w:rsidR="00FF2101" w:rsidRDefault="00FF2101" w:rsidP="00B13249">
      <w:r>
        <w:t xml:space="preserve">( handtekening + gelezen en goedgekeurd )  </w:t>
      </w:r>
    </w:p>
    <w:sectPr w:rsidR="00FF2101" w:rsidSect="004B3E73">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61D53"/>
    <w:multiLevelType w:val="hybridMultilevel"/>
    <w:tmpl w:val="15A24ADA"/>
    <w:lvl w:ilvl="0" w:tplc="BBD0C4E4">
      <w:numFmt w:val="bullet"/>
      <w:lvlText w:val="-"/>
      <w:lvlJc w:val="left"/>
      <w:pPr>
        <w:ind w:left="408" w:hanging="360"/>
      </w:pPr>
      <w:rPr>
        <w:rFonts w:ascii="Calibri" w:eastAsiaTheme="minorHAnsi" w:hAnsi="Calibri" w:cs="Calibri" w:hint="default"/>
      </w:rPr>
    </w:lvl>
    <w:lvl w:ilvl="1" w:tplc="08130003" w:tentative="1">
      <w:start w:val="1"/>
      <w:numFmt w:val="bullet"/>
      <w:lvlText w:val="o"/>
      <w:lvlJc w:val="left"/>
      <w:pPr>
        <w:ind w:left="1128" w:hanging="360"/>
      </w:pPr>
      <w:rPr>
        <w:rFonts w:ascii="Courier New" w:hAnsi="Courier New" w:cs="Courier New" w:hint="default"/>
      </w:rPr>
    </w:lvl>
    <w:lvl w:ilvl="2" w:tplc="08130005" w:tentative="1">
      <w:start w:val="1"/>
      <w:numFmt w:val="bullet"/>
      <w:lvlText w:val=""/>
      <w:lvlJc w:val="left"/>
      <w:pPr>
        <w:ind w:left="1848" w:hanging="360"/>
      </w:pPr>
      <w:rPr>
        <w:rFonts w:ascii="Wingdings" w:hAnsi="Wingdings" w:hint="default"/>
      </w:rPr>
    </w:lvl>
    <w:lvl w:ilvl="3" w:tplc="08130001" w:tentative="1">
      <w:start w:val="1"/>
      <w:numFmt w:val="bullet"/>
      <w:lvlText w:val=""/>
      <w:lvlJc w:val="left"/>
      <w:pPr>
        <w:ind w:left="2568" w:hanging="360"/>
      </w:pPr>
      <w:rPr>
        <w:rFonts w:ascii="Symbol" w:hAnsi="Symbol" w:hint="default"/>
      </w:rPr>
    </w:lvl>
    <w:lvl w:ilvl="4" w:tplc="08130003" w:tentative="1">
      <w:start w:val="1"/>
      <w:numFmt w:val="bullet"/>
      <w:lvlText w:val="o"/>
      <w:lvlJc w:val="left"/>
      <w:pPr>
        <w:ind w:left="3288" w:hanging="360"/>
      </w:pPr>
      <w:rPr>
        <w:rFonts w:ascii="Courier New" w:hAnsi="Courier New" w:cs="Courier New" w:hint="default"/>
      </w:rPr>
    </w:lvl>
    <w:lvl w:ilvl="5" w:tplc="08130005" w:tentative="1">
      <w:start w:val="1"/>
      <w:numFmt w:val="bullet"/>
      <w:lvlText w:val=""/>
      <w:lvlJc w:val="left"/>
      <w:pPr>
        <w:ind w:left="4008" w:hanging="360"/>
      </w:pPr>
      <w:rPr>
        <w:rFonts w:ascii="Wingdings" w:hAnsi="Wingdings" w:hint="default"/>
      </w:rPr>
    </w:lvl>
    <w:lvl w:ilvl="6" w:tplc="08130001" w:tentative="1">
      <w:start w:val="1"/>
      <w:numFmt w:val="bullet"/>
      <w:lvlText w:val=""/>
      <w:lvlJc w:val="left"/>
      <w:pPr>
        <w:ind w:left="4728" w:hanging="360"/>
      </w:pPr>
      <w:rPr>
        <w:rFonts w:ascii="Symbol" w:hAnsi="Symbol" w:hint="default"/>
      </w:rPr>
    </w:lvl>
    <w:lvl w:ilvl="7" w:tplc="08130003" w:tentative="1">
      <w:start w:val="1"/>
      <w:numFmt w:val="bullet"/>
      <w:lvlText w:val="o"/>
      <w:lvlJc w:val="left"/>
      <w:pPr>
        <w:ind w:left="5448" w:hanging="360"/>
      </w:pPr>
      <w:rPr>
        <w:rFonts w:ascii="Courier New" w:hAnsi="Courier New" w:cs="Courier New" w:hint="default"/>
      </w:rPr>
    </w:lvl>
    <w:lvl w:ilvl="8" w:tplc="08130005" w:tentative="1">
      <w:start w:val="1"/>
      <w:numFmt w:val="bullet"/>
      <w:lvlText w:val=""/>
      <w:lvlJc w:val="left"/>
      <w:pPr>
        <w:ind w:left="6168" w:hanging="360"/>
      </w:pPr>
      <w:rPr>
        <w:rFonts w:ascii="Wingdings" w:hAnsi="Wingdings" w:hint="default"/>
      </w:rPr>
    </w:lvl>
  </w:abstractNum>
  <w:num w:numId="1" w16cid:durableId="1180464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F1D"/>
    <w:rsid w:val="000E79E8"/>
    <w:rsid w:val="0010386A"/>
    <w:rsid w:val="001E09E8"/>
    <w:rsid w:val="002074BB"/>
    <w:rsid w:val="00417F1D"/>
    <w:rsid w:val="004B3E73"/>
    <w:rsid w:val="0052766A"/>
    <w:rsid w:val="00562E9F"/>
    <w:rsid w:val="005F3E32"/>
    <w:rsid w:val="00686EF0"/>
    <w:rsid w:val="00752D73"/>
    <w:rsid w:val="00754205"/>
    <w:rsid w:val="008163C2"/>
    <w:rsid w:val="00831627"/>
    <w:rsid w:val="008B7C74"/>
    <w:rsid w:val="00A804F9"/>
    <w:rsid w:val="00B13249"/>
    <w:rsid w:val="00B31099"/>
    <w:rsid w:val="00BC2CFA"/>
    <w:rsid w:val="00C7349B"/>
    <w:rsid w:val="00CF20C1"/>
    <w:rsid w:val="00D2130F"/>
    <w:rsid w:val="00D67394"/>
    <w:rsid w:val="00E40BD2"/>
    <w:rsid w:val="00EA165B"/>
    <w:rsid w:val="00EE0A66"/>
    <w:rsid w:val="00F12D8B"/>
    <w:rsid w:val="00F13AF0"/>
    <w:rsid w:val="00F14A74"/>
    <w:rsid w:val="00F76BEF"/>
    <w:rsid w:val="00FB0544"/>
    <w:rsid w:val="00FB3DAC"/>
    <w:rsid w:val="00FF210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FFFA"/>
  <w15:docId w15:val="{1C9906AD-8204-47CB-914D-3024849F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17F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17F1D"/>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52766A"/>
    <w:pPr>
      <w:ind w:left="720"/>
      <w:contextualSpacing/>
    </w:pPr>
  </w:style>
  <w:style w:type="character" w:styleId="Verwijzingopmerking">
    <w:name w:val="annotation reference"/>
    <w:basedOn w:val="Standaardalinea-lettertype"/>
    <w:uiPriority w:val="99"/>
    <w:semiHidden/>
    <w:unhideWhenUsed/>
    <w:rsid w:val="008163C2"/>
    <w:rPr>
      <w:sz w:val="16"/>
      <w:szCs w:val="16"/>
    </w:rPr>
  </w:style>
  <w:style w:type="paragraph" w:styleId="Tekstopmerking">
    <w:name w:val="annotation text"/>
    <w:basedOn w:val="Standaard"/>
    <w:link w:val="TekstopmerkingChar"/>
    <w:uiPriority w:val="99"/>
    <w:semiHidden/>
    <w:unhideWhenUsed/>
    <w:rsid w:val="008163C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63C2"/>
    <w:rPr>
      <w:sz w:val="20"/>
      <w:szCs w:val="20"/>
    </w:rPr>
  </w:style>
  <w:style w:type="paragraph" w:styleId="Onderwerpvanopmerking">
    <w:name w:val="annotation subject"/>
    <w:basedOn w:val="Tekstopmerking"/>
    <w:next w:val="Tekstopmerking"/>
    <w:link w:val="OnderwerpvanopmerkingChar"/>
    <w:uiPriority w:val="99"/>
    <w:semiHidden/>
    <w:unhideWhenUsed/>
    <w:rsid w:val="008163C2"/>
    <w:rPr>
      <w:b/>
      <w:bCs/>
    </w:rPr>
  </w:style>
  <w:style w:type="character" w:customStyle="1" w:styleId="OnderwerpvanopmerkingChar">
    <w:name w:val="Onderwerp van opmerking Char"/>
    <w:basedOn w:val="TekstopmerkingChar"/>
    <w:link w:val="Onderwerpvanopmerking"/>
    <w:uiPriority w:val="99"/>
    <w:semiHidden/>
    <w:rsid w:val="008163C2"/>
    <w:rPr>
      <w:b/>
      <w:bCs/>
      <w:sz w:val="20"/>
      <w:szCs w:val="20"/>
    </w:rPr>
  </w:style>
  <w:style w:type="paragraph" w:styleId="Ballontekst">
    <w:name w:val="Balloon Text"/>
    <w:basedOn w:val="Standaard"/>
    <w:link w:val="BallontekstChar"/>
    <w:uiPriority w:val="99"/>
    <w:semiHidden/>
    <w:unhideWhenUsed/>
    <w:rsid w:val="008163C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63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21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9A9C80E15F9840874016282192849F" ma:contentTypeVersion="13" ma:contentTypeDescription="Een nieuw document maken." ma:contentTypeScope="" ma:versionID="e0c778715bc1fc9ef1d7c7d149a81601">
  <xsd:schema xmlns:xsd="http://www.w3.org/2001/XMLSchema" xmlns:xs="http://www.w3.org/2001/XMLSchema" xmlns:p="http://schemas.microsoft.com/office/2006/metadata/properties" xmlns:ns2="5bdbb514-229c-41b7-a8df-891d799a56c7" xmlns:ns3="2612b67c-2096-4e85-8ce1-88807f0881c7" targetNamespace="http://schemas.microsoft.com/office/2006/metadata/properties" ma:root="true" ma:fieldsID="9bc8bd63edcdda656234563518dd9e4e" ns2:_="" ns3:_="">
    <xsd:import namespace="5bdbb514-229c-41b7-a8df-891d799a56c7"/>
    <xsd:import namespace="2612b67c-2096-4e85-8ce1-88807f0881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bb514-229c-41b7-a8df-891d799a5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12b67c-2096-4e85-8ce1-88807f0881c7"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9CAD5-4589-4443-A50F-D12D3CD6F91A}">
  <ds:schemaRefs>
    <ds:schemaRef ds:uri="http://schemas.microsoft.com/office/2006/documentManagement/types"/>
    <ds:schemaRef ds:uri="http://www.w3.org/XML/1998/namespace"/>
    <ds:schemaRef ds:uri="http://purl.org/dc/dcmitype/"/>
    <ds:schemaRef ds:uri="http://schemas.microsoft.com/office/infopath/2007/PartnerControls"/>
    <ds:schemaRef ds:uri="http://purl.org/dc/terms/"/>
    <ds:schemaRef ds:uri="http://schemas.openxmlformats.org/package/2006/metadata/core-properties"/>
    <ds:schemaRef ds:uri="bd3735f7-f566-4f3c-83ae-88a797c2a6d2"/>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F2FEE6BA-0178-4B33-8C15-302517040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bb514-229c-41b7-a8df-891d799a56c7"/>
    <ds:schemaRef ds:uri="2612b67c-2096-4e85-8ce1-88807f088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A5B14F-798D-4DE8-A750-6907F53AFA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3349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Boerenbond</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Botterman</dc:creator>
  <cp:lastModifiedBy>Lieven Vancoillie</cp:lastModifiedBy>
  <cp:revision>2</cp:revision>
  <cp:lastPrinted>2016-07-11T08:57:00Z</cp:lastPrinted>
  <dcterms:created xsi:type="dcterms:W3CDTF">2022-06-01T14:19:00Z</dcterms:created>
  <dcterms:modified xsi:type="dcterms:W3CDTF">2022-06-01T14:19:00Z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0x010100CC9A9C80E15F9840874016282192849F</vt:lpwstr>
  </property>
</Properties>
</file>